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7279E" w14:textId="259A4B0D" w:rsidR="0047205A" w:rsidRPr="00C60BCE" w:rsidRDefault="005C2DC1" w:rsidP="009377B2">
      <w:pPr>
        <w:pStyle w:val="NormalWeb"/>
        <w:spacing w:before="0" w:beforeAutospacing="0" w:after="0" w:afterAutospacing="0"/>
        <w:jc w:val="center"/>
        <w:textAlignment w:val="baseline"/>
        <w:rPr>
          <w:rFonts w:ascii="Arial" w:hAnsi="Arial" w:cs="Arial"/>
          <w:shd w:val="clear" w:color="auto" w:fill="FFFFFF"/>
        </w:rPr>
      </w:pPr>
      <w:r>
        <w:rPr>
          <w:rFonts w:ascii="Arial" w:hAnsi="Arial" w:cs="Arial"/>
          <w:sz w:val="32"/>
          <w:shd w:val="clear" w:color="auto" w:fill="FFFFFF"/>
        </w:rPr>
        <w:t>The Year o</w:t>
      </w:r>
      <w:bookmarkStart w:id="0" w:name="_GoBack"/>
      <w:bookmarkEnd w:id="0"/>
      <w:r w:rsidRPr="005C2DC1">
        <w:rPr>
          <w:rFonts w:ascii="Arial" w:hAnsi="Arial" w:cs="Arial"/>
          <w:sz w:val="32"/>
          <w:shd w:val="clear" w:color="auto" w:fill="FFFFFF"/>
        </w:rPr>
        <w:t>f Consecrated Life</w:t>
      </w:r>
    </w:p>
    <w:p w14:paraId="77E78C65" w14:textId="77777777" w:rsidR="009377B2" w:rsidRPr="00C60BCE" w:rsidRDefault="009377B2" w:rsidP="009377B2">
      <w:pPr>
        <w:pStyle w:val="NormalWeb"/>
        <w:spacing w:before="0" w:beforeAutospacing="0" w:after="0" w:afterAutospacing="0"/>
        <w:jc w:val="center"/>
        <w:textAlignment w:val="baseline"/>
        <w:rPr>
          <w:rFonts w:ascii="Arial" w:hAnsi="Arial" w:cs="Arial"/>
          <w:sz w:val="20"/>
          <w:szCs w:val="20"/>
          <w:shd w:val="clear" w:color="auto" w:fill="FFFFFF"/>
        </w:rPr>
      </w:pPr>
    </w:p>
    <w:p w14:paraId="09020125" w14:textId="77777777" w:rsidR="009377B2" w:rsidRPr="00C60BCE" w:rsidRDefault="009377B2" w:rsidP="009377B2">
      <w:pPr>
        <w:pStyle w:val="NormalWeb"/>
        <w:spacing w:before="0" w:beforeAutospacing="0" w:after="0" w:afterAutospacing="0"/>
        <w:jc w:val="center"/>
        <w:textAlignment w:val="baseline"/>
        <w:rPr>
          <w:rFonts w:ascii="Arial" w:hAnsi="Arial" w:cs="Arial"/>
          <w:color w:val="626262"/>
          <w:sz w:val="20"/>
          <w:szCs w:val="20"/>
          <w:shd w:val="clear" w:color="auto" w:fill="FFFFFF"/>
        </w:rPr>
      </w:pPr>
    </w:p>
    <w:p w14:paraId="2CF2A50F" w14:textId="77777777" w:rsidR="006D3EED" w:rsidRPr="00C60BCE" w:rsidRDefault="0047205A" w:rsidP="009377B2">
      <w:pPr>
        <w:pStyle w:val="NormalWeb"/>
        <w:spacing w:before="0" w:beforeAutospacing="0" w:after="0" w:afterAutospacing="0"/>
        <w:textAlignment w:val="baseline"/>
        <w:rPr>
          <w:rFonts w:ascii="Palatino" w:hAnsi="Palatino" w:cs="Arial"/>
          <w:shd w:val="clear" w:color="auto" w:fill="FFFFFF"/>
        </w:rPr>
      </w:pPr>
      <w:r w:rsidRPr="00C60BCE">
        <w:rPr>
          <w:rFonts w:ascii="Palatino" w:hAnsi="Palatino" w:cs="Arial"/>
        </w:rPr>
        <w:t xml:space="preserve">During a November meeting </w:t>
      </w:r>
      <w:r w:rsidRPr="00C60BCE">
        <w:rPr>
          <w:rFonts w:ascii="Palatino" w:hAnsi="Palatino" w:cs="Arial"/>
          <w:shd w:val="clear" w:color="auto" w:fill="FFFFFF"/>
        </w:rPr>
        <w:t xml:space="preserve">with 120 superior generals from all over the world, </w:t>
      </w:r>
      <w:r w:rsidRPr="00C60BCE">
        <w:rPr>
          <w:rFonts w:ascii="Palatino" w:hAnsi="Palatino" w:cs="Arial"/>
        </w:rPr>
        <w:t xml:space="preserve">Pope Francis announced that the Year 2015 would be dedicated as the </w:t>
      </w:r>
      <w:r w:rsidRPr="00C60BCE">
        <w:rPr>
          <w:rFonts w:ascii="Palatino" w:hAnsi="Palatino" w:cs="Arial"/>
          <w:b/>
        </w:rPr>
        <w:t>Year of Consecrated Life</w:t>
      </w:r>
      <w:r w:rsidRPr="00C60BCE">
        <w:rPr>
          <w:rFonts w:ascii="Palatino" w:hAnsi="Palatino" w:cs="Arial"/>
        </w:rPr>
        <w:t xml:space="preserve">. </w:t>
      </w:r>
      <w:r w:rsidR="006D3EED" w:rsidRPr="00C60BCE">
        <w:rPr>
          <w:rFonts w:ascii="Palatino" w:hAnsi="Palatino" w:cs="Arial"/>
        </w:rPr>
        <w:t xml:space="preserve">During this meeting, </w:t>
      </w:r>
      <w:r w:rsidRPr="00C60BCE">
        <w:rPr>
          <w:rFonts w:ascii="Palatino" w:hAnsi="Palatino" w:cs="Arial"/>
        </w:rPr>
        <w:t>Pope Francis e</w:t>
      </w:r>
      <w:r w:rsidR="00C60E6F" w:rsidRPr="00C60BCE">
        <w:rPr>
          <w:rFonts w:ascii="Palatino" w:hAnsi="Palatino" w:cs="Arial"/>
        </w:rPr>
        <w:t>mphasiz</w:t>
      </w:r>
      <w:r w:rsidR="006D3EED" w:rsidRPr="00C60BCE">
        <w:rPr>
          <w:rFonts w:ascii="Palatino" w:hAnsi="Palatino" w:cs="Arial"/>
        </w:rPr>
        <w:t>ed</w:t>
      </w:r>
      <w:r w:rsidR="00C60E6F" w:rsidRPr="00C60BCE">
        <w:rPr>
          <w:rFonts w:ascii="Palatino" w:hAnsi="Palatino" w:cs="Arial"/>
        </w:rPr>
        <w:t xml:space="preserve"> the importance of the religious vocation</w:t>
      </w:r>
      <w:r w:rsidRPr="00C60BCE">
        <w:rPr>
          <w:rFonts w:ascii="Palatino" w:hAnsi="Palatino" w:cs="Arial"/>
        </w:rPr>
        <w:t xml:space="preserve"> and invit</w:t>
      </w:r>
      <w:r w:rsidR="006D3EED" w:rsidRPr="00C60BCE">
        <w:rPr>
          <w:rFonts w:ascii="Palatino" w:hAnsi="Palatino" w:cs="Arial"/>
        </w:rPr>
        <w:t>ed</w:t>
      </w:r>
      <w:r w:rsidRPr="00C60BCE">
        <w:rPr>
          <w:rFonts w:ascii="Palatino" w:hAnsi="Palatino" w:cs="Arial"/>
        </w:rPr>
        <w:t xml:space="preserve"> the church's religious sisters, brothers and priests to </w:t>
      </w:r>
      <w:r w:rsidR="00C60BCE">
        <w:rPr>
          <w:rFonts w:ascii="Palatino" w:hAnsi="Palatino" w:cs="Arial"/>
        </w:rPr>
        <w:t>“</w:t>
      </w:r>
      <w:r w:rsidRPr="00C60BCE">
        <w:rPr>
          <w:rFonts w:ascii="Palatino" w:hAnsi="Palatino" w:cs="Arial"/>
        </w:rPr>
        <w:t>wake up the world</w:t>
      </w:r>
      <w:r w:rsidR="00C60BCE">
        <w:rPr>
          <w:rFonts w:ascii="Palatino" w:hAnsi="Palatino" w:cs="Arial"/>
        </w:rPr>
        <w:t>”</w:t>
      </w:r>
      <w:r w:rsidRPr="00C60BCE">
        <w:rPr>
          <w:rFonts w:ascii="Palatino" w:hAnsi="Palatino" w:cs="Arial"/>
        </w:rPr>
        <w:t xml:space="preserve"> with their testimony of faith, holiness and hope. </w:t>
      </w:r>
      <w:r w:rsidR="006D3EED" w:rsidRPr="00C60BCE">
        <w:rPr>
          <w:rFonts w:ascii="Palatino" w:hAnsi="Palatino" w:cs="Arial"/>
        </w:rPr>
        <w:t xml:space="preserve">Pope Francis thanked the religious </w:t>
      </w:r>
      <w:r w:rsidR="006D3EED" w:rsidRPr="00C60BCE">
        <w:rPr>
          <w:rFonts w:ascii="Palatino" w:hAnsi="Palatino" w:cs="Arial"/>
          <w:shd w:val="clear" w:color="auto" w:fill="FFFFFF"/>
        </w:rPr>
        <w:t xml:space="preserve">for their witness to Jesus Christ. </w:t>
      </w:r>
      <w:r w:rsidR="00C60BCE">
        <w:rPr>
          <w:rFonts w:ascii="Palatino" w:hAnsi="Palatino" w:cs="Arial"/>
          <w:shd w:val="clear" w:color="auto" w:fill="FFFFFF"/>
        </w:rPr>
        <w:t>“</w:t>
      </w:r>
      <w:r w:rsidR="006D3EED" w:rsidRPr="00C60BCE">
        <w:rPr>
          <w:rFonts w:ascii="Palatino" w:hAnsi="Palatino" w:cs="Arial"/>
          <w:shd w:val="clear" w:color="auto" w:fill="FFFFFF"/>
        </w:rPr>
        <w:t>Thank you for what you do and for your spirit of faith and your service. Thank you for your witness and also for the humiliations thr</w:t>
      </w:r>
      <w:r w:rsidR="00977D6A" w:rsidRPr="00C60BCE">
        <w:rPr>
          <w:rFonts w:ascii="Palatino" w:hAnsi="Palatino" w:cs="Arial"/>
          <w:shd w:val="clear" w:color="auto" w:fill="FFFFFF"/>
        </w:rPr>
        <w:t>ough which you have had to pass.</w:t>
      </w:r>
      <w:r w:rsidR="00C60BCE">
        <w:rPr>
          <w:rFonts w:ascii="Palatino" w:hAnsi="Palatino" w:cs="Arial"/>
          <w:shd w:val="clear" w:color="auto" w:fill="FFFFFF"/>
        </w:rPr>
        <w:t>”</w:t>
      </w:r>
      <w:r w:rsidR="006D3EED" w:rsidRPr="00C60BCE">
        <w:rPr>
          <w:rFonts w:ascii="Palatino" w:hAnsi="Palatino" w:cs="Arial"/>
          <w:shd w:val="clear" w:color="auto" w:fill="FFFFFF"/>
        </w:rPr>
        <w:t xml:space="preserve"> </w:t>
      </w:r>
    </w:p>
    <w:p w14:paraId="73B30843" w14:textId="77777777" w:rsidR="007072DC" w:rsidRPr="00C60BCE" w:rsidRDefault="00C60E6F" w:rsidP="007072DC">
      <w:pPr>
        <w:pStyle w:val="NormalWeb"/>
        <w:spacing w:before="0" w:beforeAutospacing="0" w:after="218" w:afterAutospacing="0"/>
        <w:textAlignment w:val="baseline"/>
        <w:rPr>
          <w:rFonts w:ascii="Palatino" w:hAnsi="Palatino" w:cs="Arial"/>
        </w:rPr>
      </w:pPr>
      <w:r w:rsidRPr="00C60BCE">
        <w:rPr>
          <w:rFonts w:ascii="Palatino" w:hAnsi="Palatino" w:cs="Arial"/>
        </w:rPr>
        <w:t>This special Year</w:t>
      </w:r>
      <w:r w:rsidR="0047205A" w:rsidRPr="00C60BCE">
        <w:rPr>
          <w:rFonts w:ascii="Palatino" w:hAnsi="Palatino" w:cs="Arial"/>
        </w:rPr>
        <w:t xml:space="preserve"> dedicated to </w:t>
      </w:r>
      <w:r w:rsidRPr="00C60BCE">
        <w:rPr>
          <w:rFonts w:ascii="Palatino" w:hAnsi="Palatino" w:cs="Arial"/>
        </w:rPr>
        <w:t xml:space="preserve">Consecrated Life will </w:t>
      </w:r>
      <w:r w:rsidR="007072DC" w:rsidRPr="00C60BCE">
        <w:rPr>
          <w:rStyle w:val="Strong"/>
          <w:rFonts w:ascii="Palatino" w:hAnsi="Palatino" w:cs="Arial"/>
          <w:b w:val="0"/>
        </w:rPr>
        <w:t xml:space="preserve">begin on Nov. 21, 2014 and will conclude one year later </w:t>
      </w:r>
      <w:r w:rsidR="007072DC" w:rsidRPr="00C60BCE">
        <w:rPr>
          <w:rFonts w:ascii="Palatino" w:hAnsi="Palatino" w:cs="Arial"/>
        </w:rPr>
        <w:t xml:space="preserve">on the 50th anniversary of the promulgation of the Second Vatican Council decree </w:t>
      </w:r>
      <w:r w:rsidR="00C60BCE">
        <w:rPr>
          <w:rFonts w:ascii="Palatino" w:hAnsi="Palatino" w:cs="Arial"/>
        </w:rPr>
        <w:t>“</w:t>
      </w:r>
      <w:r w:rsidR="007072DC" w:rsidRPr="00C60BCE">
        <w:rPr>
          <w:rFonts w:ascii="Palatino" w:hAnsi="Palatino" w:cs="Arial"/>
          <w:i/>
        </w:rPr>
        <w:t>Perfectae Caritatis</w:t>
      </w:r>
      <w:r w:rsidR="00C60BCE">
        <w:rPr>
          <w:rFonts w:ascii="Palatino" w:hAnsi="Palatino" w:cs="Arial"/>
        </w:rPr>
        <w:t>”</w:t>
      </w:r>
      <w:r w:rsidR="007072DC" w:rsidRPr="00C60BCE">
        <w:rPr>
          <w:rFonts w:ascii="Palatino" w:hAnsi="Palatino" w:cs="Arial"/>
        </w:rPr>
        <w:t xml:space="preserve"> on the renewal of religious life.</w:t>
      </w:r>
    </w:p>
    <w:p w14:paraId="3650EE0C" w14:textId="77777777" w:rsidR="00C61427" w:rsidRPr="00C60BCE" w:rsidRDefault="00C60BCE" w:rsidP="00C61427">
      <w:pPr>
        <w:pStyle w:val="NormalWeb"/>
        <w:spacing w:before="218" w:beforeAutospacing="0" w:after="218" w:afterAutospacing="0"/>
        <w:textAlignment w:val="baseline"/>
        <w:rPr>
          <w:rFonts w:ascii="Palatino" w:hAnsi="Palatino" w:cs="Arial"/>
        </w:rPr>
      </w:pPr>
      <w:r>
        <w:rPr>
          <w:rFonts w:ascii="Palatino" w:hAnsi="Palatino" w:cs="Arial"/>
        </w:rPr>
        <w:t>“</w:t>
      </w:r>
      <w:r w:rsidR="00C61427" w:rsidRPr="00C60BCE">
        <w:rPr>
          <w:rFonts w:ascii="Palatino" w:hAnsi="Palatino" w:cs="Arial"/>
        </w:rPr>
        <w:t>In this year, we want to show the world with strength and joy the holiness and vitality that are present in consecrated life</w:t>
      </w:r>
      <w:r>
        <w:rPr>
          <w:rFonts w:ascii="Palatino" w:hAnsi="Palatino" w:cs="Arial"/>
        </w:rPr>
        <w:t>”</w:t>
      </w:r>
      <w:r w:rsidR="00C61427" w:rsidRPr="00C60BCE">
        <w:rPr>
          <w:rFonts w:ascii="Palatino" w:hAnsi="Palatino" w:cs="Arial"/>
        </w:rPr>
        <w:t xml:space="preserve"> says Cardinal Joao Braz de Aviz, prefect of the Congregation for Institutes of Consecrated Life and Societies of Apostolic Life.</w:t>
      </w:r>
    </w:p>
    <w:p w14:paraId="59C91800" w14:textId="77777777" w:rsidR="006D3EED" w:rsidRPr="00C60BCE" w:rsidRDefault="006D3EED" w:rsidP="006D3EED">
      <w:pPr>
        <w:pStyle w:val="NormalWeb"/>
        <w:spacing w:before="0" w:beforeAutospacing="0" w:after="0" w:afterAutospacing="0" w:line="255" w:lineRule="atLeast"/>
        <w:rPr>
          <w:rFonts w:ascii="Palatino" w:hAnsi="Palatino" w:cs="Arial"/>
          <w:bCs/>
          <w:bdr w:val="none" w:sz="0" w:space="0" w:color="auto" w:frame="1"/>
        </w:rPr>
      </w:pPr>
      <w:r w:rsidRPr="00C60BCE">
        <w:rPr>
          <w:rStyle w:val="Strong"/>
          <w:rFonts w:ascii="Palatino" w:hAnsi="Palatino" w:cs="Arial"/>
          <w:b w:val="0"/>
          <w:bdr w:val="none" w:sz="0" w:space="0" w:color="auto" w:frame="1"/>
        </w:rPr>
        <w:t xml:space="preserve">Following the announcement </w:t>
      </w:r>
      <w:r w:rsidR="00977D6A" w:rsidRPr="00C60BCE">
        <w:rPr>
          <w:rStyle w:val="Strong"/>
          <w:rFonts w:ascii="Palatino" w:hAnsi="Palatino" w:cs="Arial"/>
          <w:b w:val="0"/>
          <w:bdr w:val="none" w:sz="0" w:space="0" w:color="auto" w:frame="1"/>
        </w:rPr>
        <w:t xml:space="preserve">to all the major superiors, </w:t>
      </w:r>
      <w:r w:rsidRPr="00C60BCE">
        <w:rPr>
          <w:rStyle w:val="Strong"/>
          <w:rFonts w:ascii="Palatino" w:hAnsi="Palatino" w:cs="Arial"/>
          <w:b w:val="0"/>
          <w:bdr w:val="none" w:sz="0" w:space="0" w:color="auto" w:frame="1"/>
        </w:rPr>
        <w:t>Pope Francis wrote a letter to all consecrated people titled</w:t>
      </w:r>
      <w:r w:rsidR="00977D6A" w:rsidRPr="00C60BCE">
        <w:rPr>
          <w:rStyle w:val="Strong"/>
          <w:rFonts w:ascii="Palatino" w:hAnsi="Palatino" w:cs="Arial"/>
          <w:b w:val="0"/>
          <w:bdr w:val="none" w:sz="0" w:space="0" w:color="auto" w:frame="1"/>
        </w:rPr>
        <w:t xml:space="preserve">: </w:t>
      </w:r>
      <w:r w:rsidR="00C60BCE">
        <w:rPr>
          <w:rStyle w:val="Strong"/>
          <w:rFonts w:ascii="Palatino" w:hAnsi="Palatino" w:cs="Arial"/>
          <w:b w:val="0"/>
          <w:bdr w:val="none" w:sz="0" w:space="0" w:color="auto" w:frame="1"/>
        </w:rPr>
        <w:t>“</w:t>
      </w:r>
      <w:r w:rsidRPr="00C60BCE">
        <w:rPr>
          <w:rStyle w:val="Strong"/>
          <w:rFonts w:ascii="Palatino" w:hAnsi="Palatino" w:cs="Arial"/>
          <w:b w:val="0"/>
          <w:bdr w:val="none" w:sz="0" w:space="0" w:color="auto" w:frame="1"/>
        </w:rPr>
        <w:t>Rejoice.</w:t>
      </w:r>
      <w:r w:rsidR="00C60BCE">
        <w:rPr>
          <w:rStyle w:val="Strong"/>
          <w:rFonts w:ascii="Palatino" w:hAnsi="Palatino" w:cs="Arial"/>
          <w:b w:val="0"/>
          <w:bdr w:val="none" w:sz="0" w:space="0" w:color="auto" w:frame="1"/>
        </w:rPr>
        <w:t>”</w:t>
      </w:r>
      <w:r w:rsidRPr="00C60BCE">
        <w:rPr>
          <w:rStyle w:val="Strong"/>
          <w:rFonts w:ascii="Palatino" w:hAnsi="Palatino" w:cs="Arial"/>
          <w:b w:val="0"/>
          <w:bdr w:val="none" w:sz="0" w:space="0" w:color="auto" w:frame="1"/>
        </w:rPr>
        <w:t xml:space="preserve"> </w:t>
      </w:r>
      <w:r w:rsidR="00977D6A" w:rsidRPr="00C60BCE">
        <w:rPr>
          <w:rStyle w:val="Strong"/>
          <w:rFonts w:ascii="Palatino" w:hAnsi="Palatino" w:cs="Arial"/>
          <w:b w:val="0"/>
          <w:bdr w:val="none" w:sz="0" w:space="0" w:color="auto" w:frame="1"/>
        </w:rPr>
        <w:t xml:space="preserve">This </w:t>
      </w:r>
      <w:r w:rsidRPr="00C60BCE">
        <w:rPr>
          <w:rStyle w:val="apple-converted-space"/>
          <w:rFonts w:ascii="Palatino" w:hAnsi="Palatino" w:cs="Arial"/>
        </w:rPr>
        <w:t xml:space="preserve">letter </w:t>
      </w:r>
      <w:r w:rsidR="006175CD" w:rsidRPr="00C60BCE">
        <w:rPr>
          <w:rStyle w:val="apple-converted-space"/>
          <w:rFonts w:ascii="Palatino" w:hAnsi="Palatino" w:cs="Arial"/>
        </w:rPr>
        <w:t xml:space="preserve">not only </w:t>
      </w:r>
      <w:r w:rsidRPr="00C60BCE">
        <w:rPr>
          <w:rFonts w:ascii="Palatino" w:hAnsi="Palatino" w:cs="Arial"/>
        </w:rPr>
        <w:t>sets out the aims of the year</w:t>
      </w:r>
      <w:r w:rsidR="006175CD" w:rsidRPr="00C60BCE">
        <w:rPr>
          <w:rFonts w:ascii="Palatino" w:hAnsi="Palatino" w:cs="Arial"/>
        </w:rPr>
        <w:t>,</w:t>
      </w:r>
      <w:r w:rsidR="00977D6A" w:rsidRPr="00C60BCE">
        <w:rPr>
          <w:rFonts w:ascii="Palatino" w:hAnsi="Palatino" w:cs="Arial"/>
        </w:rPr>
        <w:t xml:space="preserve"> but calls each consecrated man and woman to renew their commitment to Jesus Christ, and to liv</w:t>
      </w:r>
      <w:r w:rsidR="006175CD" w:rsidRPr="00C60BCE">
        <w:rPr>
          <w:rFonts w:ascii="Palatino" w:hAnsi="Palatino" w:cs="Arial"/>
        </w:rPr>
        <w:t>e</w:t>
      </w:r>
      <w:r w:rsidR="00977D6A" w:rsidRPr="00C60BCE">
        <w:rPr>
          <w:rFonts w:ascii="Palatino" w:hAnsi="Palatino" w:cs="Arial"/>
        </w:rPr>
        <w:t xml:space="preserve"> out the</w:t>
      </w:r>
      <w:r w:rsidR="006175CD" w:rsidRPr="00C60BCE">
        <w:rPr>
          <w:rFonts w:ascii="Palatino" w:hAnsi="Palatino" w:cs="Arial"/>
        </w:rPr>
        <w:t>ir religious vows and charisms with visible joy!</w:t>
      </w:r>
      <w:r w:rsidR="00977D6A" w:rsidRPr="00C60BCE">
        <w:rPr>
          <w:rFonts w:ascii="Palatino" w:hAnsi="Palatino" w:cs="Arial"/>
        </w:rPr>
        <w:t xml:space="preserve"> </w:t>
      </w:r>
      <w:r w:rsidRPr="00C60BCE">
        <w:rPr>
          <w:rFonts w:ascii="Palatino" w:hAnsi="Palatino" w:cs="Arial"/>
        </w:rPr>
        <w:br/>
      </w:r>
    </w:p>
    <w:p w14:paraId="12AAA972" w14:textId="77777777" w:rsidR="00C61427" w:rsidRPr="00C60BCE" w:rsidRDefault="006D3EED" w:rsidP="00977D6A">
      <w:pPr>
        <w:pStyle w:val="NormalWeb"/>
        <w:spacing w:before="0" w:beforeAutospacing="0" w:after="0" w:afterAutospacing="0" w:line="255" w:lineRule="atLeast"/>
        <w:rPr>
          <w:rFonts w:ascii="Palatino" w:hAnsi="Palatino" w:cs="Arial"/>
        </w:rPr>
      </w:pPr>
      <w:r w:rsidRPr="00C60BCE">
        <w:rPr>
          <w:rFonts w:ascii="Palatino" w:hAnsi="Palatino" w:cs="Arial"/>
        </w:rPr>
        <w:t>Cardinal João Braz De Aviz, Prefect of the Congregation for Institutes of Consecrated Life and Societies of Apostolic Life said:</w:t>
      </w:r>
      <w:r w:rsidR="00977D6A" w:rsidRPr="00C60BCE">
        <w:rPr>
          <w:rFonts w:ascii="Palatino" w:hAnsi="Palatino" w:cs="Arial"/>
        </w:rPr>
        <w:t xml:space="preserve"> </w:t>
      </w:r>
      <w:r w:rsidR="00C60BCE">
        <w:rPr>
          <w:rFonts w:ascii="Palatino" w:hAnsi="Palatino" w:cs="Arial"/>
          <w:iCs/>
        </w:rPr>
        <w:t>“</w:t>
      </w:r>
      <w:r w:rsidRPr="00C60BCE">
        <w:rPr>
          <w:rFonts w:ascii="Palatino" w:hAnsi="Palatino" w:cs="Arial"/>
          <w:iCs/>
        </w:rPr>
        <w:t>We believe that the Second Vatican Council has been a breath of the Spirit not only for the whole Church but, perhaps especially, for the consecrated life. We are also convinced that in these 50 years consecrated life has undertaken a fruitful journey of</w:t>
      </w:r>
      <w:r w:rsidR="00977D6A" w:rsidRPr="00C60BCE">
        <w:rPr>
          <w:rFonts w:ascii="Palatino" w:hAnsi="Palatino" w:cs="Arial"/>
          <w:iCs/>
        </w:rPr>
        <w:t xml:space="preserve"> renewal, not free, certainly, </w:t>
      </w:r>
      <w:r w:rsidRPr="00C60BCE">
        <w:rPr>
          <w:rFonts w:ascii="Palatino" w:hAnsi="Palatino" w:cs="Arial"/>
          <w:iCs/>
        </w:rPr>
        <w:t>of difficulties and hardshi</w:t>
      </w:r>
      <w:r w:rsidR="00977D6A" w:rsidRPr="00C60BCE">
        <w:rPr>
          <w:rFonts w:ascii="Palatino" w:hAnsi="Palatino" w:cs="Arial"/>
          <w:iCs/>
        </w:rPr>
        <w:t xml:space="preserve">ps </w:t>
      </w:r>
      <w:r w:rsidRPr="00C60BCE">
        <w:rPr>
          <w:rFonts w:ascii="Palatino" w:hAnsi="Palatino" w:cs="Arial"/>
          <w:iCs/>
        </w:rPr>
        <w:t>in the commitment to follow what the Council asked of the consecrated: fidelity to the Lord, to the Church, to their own charism and to the people of today.</w:t>
      </w:r>
      <w:r w:rsidR="00C60BCE">
        <w:rPr>
          <w:rFonts w:ascii="Palatino" w:hAnsi="Palatino" w:cs="Arial"/>
          <w:iCs/>
        </w:rPr>
        <w:t>”</w:t>
      </w:r>
    </w:p>
    <w:p w14:paraId="38332E0A" w14:textId="77777777" w:rsidR="00977D6A" w:rsidRPr="00C60BCE" w:rsidRDefault="00977D6A" w:rsidP="00C60E6F">
      <w:pPr>
        <w:rPr>
          <w:rFonts w:ascii="Palatino" w:hAnsi="Palatino" w:cs="Arial"/>
          <w:sz w:val="24"/>
          <w:szCs w:val="24"/>
        </w:rPr>
      </w:pPr>
    </w:p>
    <w:p w14:paraId="1E7A153E" w14:textId="77777777" w:rsidR="00977D6A" w:rsidRPr="00C60BCE" w:rsidRDefault="007072DC" w:rsidP="00C60E6F">
      <w:pPr>
        <w:rPr>
          <w:rFonts w:ascii="Palatino" w:hAnsi="Palatino" w:cs="Arial"/>
          <w:sz w:val="24"/>
          <w:szCs w:val="24"/>
        </w:rPr>
      </w:pPr>
      <w:r w:rsidRPr="00C60BCE">
        <w:rPr>
          <w:rFonts w:ascii="Palatino" w:hAnsi="Palatino" w:cs="Arial"/>
          <w:sz w:val="24"/>
          <w:szCs w:val="24"/>
        </w:rPr>
        <w:t>According to Vatican statistics, there are nearly one million people living religious, consecrated life within the church. The Catholic faith is unique when compared to other Christian denominations because it invites people to live as monks, nuns, and priests, under vows of consecrated chastity, poverty, and obedience. No other Christian denomination asks such lifetime devotion.</w:t>
      </w:r>
    </w:p>
    <w:p w14:paraId="4C8DBCAC" w14:textId="77777777" w:rsidR="00C60E6F" w:rsidRPr="00C60BCE" w:rsidRDefault="00825314" w:rsidP="00825314">
      <w:pPr>
        <w:rPr>
          <w:rFonts w:ascii="Arial" w:hAnsi="Arial" w:cs="Arial"/>
        </w:rPr>
      </w:pPr>
      <w:r>
        <w:rPr>
          <w:rFonts w:ascii="Arial" w:hAnsi="Arial" w:cs="Arial"/>
          <w:noProof/>
        </w:rPr>
        <w:drawing>
          <wp:anchor distT="0" distB="0" distL="114300" distR="114300" simplePos="0" relativeHeight="251658240" behindDoc="0" locked="0" layoutInCell="1" allowOverlap="1" wp14:anchorId="748BE175" wp14:editId="35553094">
            <wp:simplePos x="0" y="0"/>
            <wp:positionH relativeFrom="margin">
              <wp:posOffset>2188845</wp:posOffset>
            </wp:positionH>
            <wp:positionV relativeFrom="margin">
              <wp:posOffset>6824345</wp:posOffset>
            </wp:positionV>
            <wp:extent cx="2270760" cy="1578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ycl_logo_en_new.jpg"/>
                    <pic:cNvPicPr/>
                  </pic:nvPicPr>
                  <pic:blipFill>
                    <a:blip r:embed="rId6">
                      <a:extLst>
                        <a:ext uri="{28A0092B-C50C-407E-A947-70E740481C1C}">
                          <a14:useLocalDpi xmlns:a14="http://schemas.microsoft.com/office/drawing/2010/main" val="0"/>
                        </a:ext>
                      </a:extLst>
                    </a:blip>
                    <a:stretch>
                      <a:fillRect/>
                    </a:stretch>
                  </pic:blipFill>
                  <pic:spPr>
                    <a:xfrm>
                      <a:off x="0" y="0"/>
                      <a:ext cx="2270760" cy="1578610"/>
                    </a:xfrm>
                    <a:prstGeom prst="rect">
                      <a:avLst/>
                    </a:prstGeom>
                  </pic:spPr>
                </pic:pic>
              </a:graphicData>
            </a:graphic>
          </wp:anchor>
        </w:drawing>
      </w:r>
      <w:r w:rsidR="009377B2" w:rsidRPr="00C60BCE">
        <w:rPr>
          <w:rFonts w:ascii="Palatino" w:hAnsi="Palatino" w:cs="Arial"/>
          <w:sz w:val="24"/>
          <w:szCs w:val="24"/>
        </w:rPr>
        <w:t xml:space="preserve">While </w:t>
      </w:r>
      <w:r w:rsidR="006175CD" w:rsidRPr="00C60BCE">
        <w:rPr>
          <w:rFonts w:ascii="Palatino" w:hAnsi="Palatino" w:cs="Arial"/>
          <w:sz w:val="24"/>
          <w:szCs w:val="24"/>
        </w:rPr>
        <w:t>this year is dedicated to consecrated life</w:t>
      </w:r>
      <w:r w:rsidR="009377B2" w:rsidRPr="00C60BCE">
        <w:rPr>
          <w:rFonts w:ascii="Palatino" w:hAnsi="Palatino" w:cs="Arial"/>
          <w:sz w:val="24"/>
          <w:szCs w:val="24"/>
        </w:rPr>
        <w:t>,</w:t>
      </w:r>
      <w:r w:rsidR="006175CD" w:rsidRPr="00C60BCE">
        <w:rPr>
          <w:rFonts w:ascii="Palatino" w:hAnsi="Palatino" w:cs="Arial"/>
          <w:sz w:val="24"/>
          <w:szCs w:val="24"/>
        </w:rPr>
        <w:t xml:space="preserve"> Pope Francis </w:t>
      </w:r>
      <w:r w:rsidR="009377B2" w:rsidRPr="00C60BCE">
        <w:rPr>
          <w:rFonts w:ascii="Palatino" w:hAnsi="Palatino" w:cs="Arial"/>
          <w:sz w:val="24"/>
          <w:szCs w:val="24"/>
        </w:rPr>
        <w:t xml:space="preserve">in his inclusive way challenges all of us to live holy lives.  He says: </w:t>
      </w:r>
      <w:r w:rsidR="00C60BCE">
        <w:rPr>
          <w:rFonts w:ascii="Palatino" w:hAnsi="Palatino" w:cs="Arial"/>
          <w:sz w:val="24"/>
          <w:szCs w:val="24"/>
        </w:rPr>
        <w:t>“</w:t>
      </w:r>
      <w:r w:rsidR="009377B2" w:rsidRPr="00C60BCE">
        <w:rPr>
          <w:rFonts w:ascii="Palatino" w:hAnsi="Palatino" w:cs="Arial"/>
          <w:sz w:val="24"/>
          <w:szCs w:val="24"/>
        </w:rPr>
        <w:t>I invite all Christians to renew their personal encounter with Jesus Christ, or at least to make the decision to let ourselves be found by Him, to seek Him every day without fail.</w:t>
      </w:r>
      <w:r w:rsidR="00C60BCE">
        <w:rPr>
          <w:rFonts w:ascii="Palatino" w:hAnsi="Palatino" w:cs="Arial"/>
          <w:sz w:val="24"/>
          <w:szCs w:val="24"/>
        </w:rPr>
        <w:t>”</w:t>
      </w:r>
      <w:r w:rsidR="006175CD" w:rsidRPr="00C60BCE">
        <w:rPr>
          <w:rFonts w:ascii="Palatino" w:hAnsi="Palatino" w:cs="Arial"/>
          <w:sz w:val="24"/>
          <w:szCs w:val="24"/>
        </w:rPr>
        <w:t xml:space="preserve"> </w:t>
      </w:r>
    </w:p>
    <w:sectPr w:rsidR="00C60E6F" w:rsidRPr="00C60BCE" w:rsidSect="00C60E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0959"/>
    <w:multiLevelType w:val="multilevel"/>
    <w:tmpl w:val="7F4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F4CC1"/>
    <w:multiLevelType w:val="multilevel"/>
    <w:tmpl w:val="45903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6F"/>
    <w:rsid w:val="003D2F42"/>
    <w:rsid w:val="00464B5C"/>
    <w:rsid w:val="0047205A"/>
    <w:rsid w:val="005C2DC1"/>
    <w:rsid w:val="006175CD"/>
    <w:rsid w:val="00662F62"/>
    <w:rsid w:val="006D3EED"/>
    <w:rsid w:val="007072DC"/>
    <w:rsid w:val="00825314"/>
    <w:rsid w:val="009377B2"/>
    <w:rsid w:val="00977D6A"/>
    <w:rsid w:val="00C60BCE"/>
    <w:rsid w:val="00C60E6F"/>
    <w:rsid w:val="00C61427"/>
    <w:rsid w:val="00E15061"/>
    <w:rsid w:val="00E82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BC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62"/>
  </w:style>
  <w:style w:type="paragraph" w:styleId="Heading3">
    <w:name w:val="heading 3"/>
    <w:basedOn w:val="Normal"/>
    <w:link w:val="Heading3Char"/>
    <w:uiPriority w:val="9"/>
    <w:qFormat/>
    <w:rsid w:val="00C60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0E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E6F"/>
    <w:rPr>
      <w:b/>
      <w:bCs/>
    </w:rPr>
  </w:style>
  <w:style w:type="character" w:customStyle="1" w:styleId="Heading3Char">
    <w:name w:val="Heading 3 Char"/>
    <w:basedOn w:val="DefaultParagraphFont"/>
    <w:link w:val="Heading3"/>
    <w:uiPriority w:val="9"/>
    <w:rsid w:val="00C60E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0E6F"/>
    <w:rPr>
      <w:rFonts w:ascii="Times New Roman" w:eastAsia="Times New Roman" w:hAnsi="Times New Roman" w:cs="Times New Roman"/>
      <w:b/>
      <w:bCs/>
      <w:sz w:val="24"/>
      <w:szCs w:val="24"/>
    </w:rPr>
  </w:style>
  <w:style w:type="paragraph" w:styleId="NormalWeb">
    <w:name w:val="Normal (Web)"/>
    <w:basedOn w:val="Normal"/>
    <w:uiPriority w:val="99"/>
    <w:unhideWhenUsed/>
    <w:rsid w:val="00C60E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0E6F"/>
    <w:rPr>
      <w:color w:val="0000FF"/>
      <w:u w:val="single"/>
    </w:rPr>
  </w:style>
  <w:style w:type="character" w:customStyle="1" w:styleId="apple-converted-space">
    <w:name w:val="apple-converted-space"/>
    <w:basedOn w:val="DefaultParagraphFont"/>
    <w:rsid w:val="00C60E6F"/>
  </w:style>
  <w:style w:type="character" w:customStyle="1" w:styleId="label">
    <w:name w:val="label"/>
    <w:basedOn w:val="DefaultParagraphFont"/>
    <w:rsid w:val="00C60E6F"/>
  </w:style>
  <w:style w:type="paragraph" w:styleId="z-TopofForm">
    <w:name w:val="HTML Top of Form"/>
    <w:basedOn w:val="Normal"/>
    <w:next w:val="Normal"/>
    <w:link w:val="z-TopofFormChar"/>
    <w:hidden/>
    <w:uiPriority w:val="99"/>
    <w:semiHidden/>
    <w:unhideWhenUsed/>
    <w:rsid w:val="00C60E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0E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0E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0E6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6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6F"/>
    <w:rPr>
      <w:rFonts w:ascii="Tahoma" w:hAnsi="Tahoma" w:cs="Tahoma"/>
      <w:sz w:val="16"/>
      <w:szCs w:val="16"/>
    </w:rPr>
  </w:style>
  <w:style w:type="character" w:customStyle="1" w:styleId="noticiabyline">
    <w:name w:val="noticia_byline"/>
    <w:basedOn w:val="DefaultParagraphFont"/>
    <w:rsid w:val="00C614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62"/>
  </w:style>
  <w:style w:type="paragraph" w:styleId="Heading3">
    <w:name w:val="heading 3"/>
    <w:basedOn w:val="Normal"/>
    <w:link w:val="Heading3Char"/>
    <w:uiPriority w:val="9"/>
    <w:qFormat/>
    <w:rsid w:val="00C60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0E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E6F"/>
    <w:rPr>
      <w:b/>
      <w:bCs/>
    </w:rPr>
  </w:style>
  <w:style w:type="character" w:customStyle="1" w:styleId="Heading3Char">
    <w:name w:val="Heading 3 Char"/>
    <w:basedOn w:val="DefaultParagraphFont"/>
    <w:link w:val="Heading3"/>
    <w:uiPriority w:val="9"/>
    <w:rsid w:val="00C60E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0E6F"/>
    <w:rPr>
      <w:rFonts w:ascii="Times New Roman" w:eastAsia="Times New Roman" w:hAnsi="Times New Roman" w:cs="Times New Roman"/>
      <w:b/>
      <w:bCs/>
      <w:sz w:val="24"/>
      <w:szCs w:val="24"/>
    </w:rPr>
  </w:style>
  <w:style w:type="paragraph" w:styleId="NormalWeb">
    <w:name w:val="Normal (Web)"/>
    <w:basedOn w:val="Normal"/>
    <w:uiPriority w:val="99"/>
    <w:unhideWhenUsed/>
    <w:rsid w:val="00C60E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0E6F"/>
    <w:rPr>
      <w:color w:val="0000FF"/>
      <w:u w:val="single"/>
    </w:rPr>
  </w:style>
  <w:style w:type="character" w:customStyle="1" w:styleId="apple-converted-space">
    <w:name w:val="apple-converted-space"/>
    <w:basedOn w:val="DefaultParagraphFont"/>
    <w:rsid w:val="00C60E6F"/>
  </w:style>
  <w:style w:type="character" w:customStyle="1" w:styleId="label">
    <w:name w:val="label"/>
    <w:basedOn w:val="DefaultParagraphFont"/>
    <w:rsid w:val="00C60E6F"/>
  </w:style>
  <w:style w:type="paragraph" w:styleId="z-TopofForm">
    <w:name w:val="HTML Top of Form"/>
    <w:basedOn w:val="Normal"/>
    <w:next w:val="Normal"/>
    <w:link w:val="z-TopofFormChar"/>
    <w:hidden/>
    <w:uiPriority w:val="99"/>
    <w:semiHidden/>
    <w:unhideWhenUsed/>
    <w:rsid w:val="00C60E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0E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0E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0E6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6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6F"/>
    <w:rPr>
      <w:rFonts w:ascii="Tahoma" w:hAnsi="Tahoma" w:cs="Tahoma"/>
      <w:sz w:val="16"/>
      <w:szCs w:val="16"/>
    </w:rPr>
  </w:style>
  <w:style w:type="character" w:customStyle="1" w:styleId="noticiabyline">
    <w:name w:val="noticia_byline"/>
    <w:basedOn w:val="DefaultParagraphFont"/>
    <w:rsid w:val="00C6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5053">
      <w:bodyDiv w:val="1"/>
      <w:marLeft w:val="0"/>
      <w:marRight w:val="0"/>
      <w:marTop w:val="0"/>
      <w:marBottom w:val="0"/>
      <w:divBdr>
        <w:top w:val="none" w:sz="0" w:space="0" w:color="auto"/>
        <w:left w:val="none" w:sz="0" w:space="0" w:color="auto"/>
        <w:bottom w:val="none" w:sz="0" w:space="0" w:color="auto"/>
        <w:right w:val="none" w:sz="0" w:space="0" w:color="auto"/>
      </w:divBdr>
      <w:divsChild>
        <w:div w:id="720592051">
          <w:marLeft w:val="0"/>
          <w:marRight w:val="0"/>
          <w:marTop w:val="0"/>
          <w:marBottom w:val="0"/>
          <w:divBdr>
            <w:top w:val="none" w:sz="0" w:space="0" w:color="auto"/>
            <w:left w:val="none" w:sz="0" w:space="0" w:color="auto"/>
            <w:bottom w:val="none" w:sz="0" w:space="0" w:color="auto"/>
            <w:right w:val="none" w:sz="0" w:space="0" w:color="auto"/>
          </w:divBdr>
          <w:divsChild>
            <w:div w:id="465199265">
              <w:marLeft w:val="0"/>
              <w:marRight w:val="0"/>
              <w:marTop w:val="0"/>
              <w:marBottom w:val="0"/>
              <w:divBdr>
                <w:top w:val="none" w:sz="0" w:space="0" w:color="auto"/>
                <w:left w:val="none" w:sz="0" w:space="0" w:color="auto"/>
                <w:bottom w:val="none" w:sz="0" w:space="0" w:color="auto"/>
                <w:right w:val="none" w:sz="0" w:space="0" w:color="auto"/>
              </w:divBdr>
              <w:divsChild>
                <w:div w:id="1336225313">
                  <w:marLeft w:val="0"/>
                  <w:marRight w:val="0"/>
                  <w:marTop w:val="0"/>
                  <w:marBottom w:val="0"/>
                  <w:divBdr>
                    <w:top w:val="none" w:sz="0" w:space="0" w:color="auto"/>
                    <w:left w:val="none" w:sz="0" w:space="0" w:color="auto"/>
                    <w:bottom w:val="none" w:sz="0" w:space="0" w:color="auto"/>
                    <w:right w:val="none" w:sz="0" w:space="0" w:color="auto"/>
                  </w:divBdr>
                </w:div>
                <w:div w:id="881140115">
                  <w:marLeft w:val="0"/>
                  <w:marRight w:val="0"/>
                  <w:marTop w:val="0"/>
                  <w:marBottom w:val="0"/>
                  <w:divBdr>
                    <w:top w:val="none" w:sz="0" w:space="0" w:color="auto"/>
                    <w:left w:val="none" w:sz="0" w:space="0" w:color="auto"/>
                    <w:bottom w:val="none" w:sz="0" w:space="0" w:color="auto"/>
                    <w:right w:val="none" w:sz="0" w:space="0" w:color="auto"/>
                  </w:divBdr>
                  <w:divsChild>
                    <w:div w:id="618144164">
                      <w:marLeft w:val="0"/>
                      <w:marRight w:val="0"/>
                      <w:marTop w:val="218"/>
                      <w:marBottom w:val="218"/>
                      <w:divBdr>
                        <w:top w:val="single" w:sz="4" w:space="22" w:color="E1E1E1"/>
                        <w:left w:val="none" w:sz="0" w:space="0" w:color="auto"/>
                        <w:bottom w:val="single" w:sz="4" w:space="0" w:color="E1E1E1"/>
                        <w:right w:val="none" w:sz="0" w:space="0" w:color="auto"/>
                      </w:divBdr>
                      <w:divsChild>
                        <w:div w:id="775054204">
                          <w:marLeft w:val="0"/>
                          <w:marRight w:val="0"/>
                          <w:marTop w:val="0"/>
                          <w:marBottom w:val="0"/>
                          <w:divBdr>
                            <w:top w:val="none" w:sz="0" w:space="0" w:color="auto"/>
                            <w:left w:val="none" w:sz="0" w:space="0" w:color="auto"/>
                            <w:bottom w:val="none" w:sz="0" w:space="0" w:color="auto"/>
                            <w:right w:val="none" w:sz="0" w:space="0" w:color="auto"/>
                          </w:divBdr>
                          <w:divsChild>
                            <w:div w:id="1547915795">
                              <w:marLeft w:val="0"/>
                              <w:marRight w:val="0"/>
                              <w:marTop w:val="0"/>
                              <w:marBottom w:val="0"/>
                              <w:divBdr>
                                <w:top w:val="none" w:sz="0" w:space="0" w:color="auto"/>
                                <w:left w:val="none" w:sz="0" w:space="0" w:color="auto"/>
                                <w:bottom w:val="none" w:sz="0" w:space="0" w:color="auto"/>
                                <w:right w:val="none" w:sz="0" w:space="0" w:color="auto"/>
                              </w:divBdr>
                              <w:divsChild>
                                <w:div w:id="417597957">
                                  <w:marLeft w:val="-164"/>
                                  <w:marRight w:val="-164"/>
                                  <w:marTop w:val="0"/>
                                  <w:marBottom w:val="0"/>
                                  <w:divBdr>
                                    <w:top w:val="none" w:sz="0" w:space="0" w:color="auto"/>
                                    <w:left w:val="none" w:sz="0" w:space="0" w:color="auto"/>
                                    <w:bottom w:val="none" w:sz="0" w:space="0" w:color="auto"/>
                                    <w:right w:val="none" w:sz="0" w:space="0" w:color="auto"/>
                                  </w:divBdr>
                                </w:div>
                              </w:divsChild>
                            </w:div>
                            <w:div w:id="1474760316">
                              <w:marLeft w:val="0"/>
                              <w:marRight w:val="0"/>
                              <w:marTop w:val="0"/>
                              <w:marBottom w:val="0"/>
                              <w:divBdr>
                                <w:top w:val="none" w:sz="0" w:space="0" w:color="auto"/>
                                <w:left w:val="none" w:sz="0" w:space="0" w:color="auto"/>
                                <w:bottom w:val="none" w:sz="0" w:space="0" w:color="auto"/>
                                <w:right w:val="none" w:sz="0" w:space="0" w:color="auto"/>
                              </w:divBdr>
                              <w:divsChild>
                                <w:div w:id="1174881607">
                                  <w:marLeft w:val="-164"/>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707">
                  <w:marLeft w:val="0"/>
                  <w:marRight w:val="0"/>
                  <w:marTop w:val="0"/>
                  <w:marBottom w:val="0"/>
                  <w:divBdr>
                    <w:top w:val="none" w:sz="0" w:space="0" w:color="auto"/>
                    <w:left w:val="none" w:sz="0" w:space="0" w:color="auto"/>
                    <w:bottom w:val="none" w:sz="0" w:space="0" w:color="auto"/>
                    <w:right w:val="none" w:sz="0" w:space="0" w:color="auto"/>
                  </w:divBdr>
                </w:div>
                <w:div w:id="10801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59054">
          <w:marLeft w:val="0"/>
          <w:marRight w:val="0"/>
          <w:marTop w:val="0"/>
          <w:marBottom w:val="0"/>
          <w:divBdr>
            <w:top w:val="none" w:sz="0" w:space="0" w:color="auto"/>
            <w:left w:val="none" w:sz="0" w:space="0" w:color="auto"/>
            <w:bottom w:val="none" w:sz="0" w:space="0" w:color="auto"/>
            <w:right w:val="none" w:sz="0" w:space="0" w:color="auto"/>
          </w:divBdr>
          <w:divsChild>
            <w:div w:id="218176473">
              <w:marLeft w:val="0"/>
              <w:marRight w:val="0"/>
              <w:marTop w:val="0"/>
              <w:marBottom w:val="0"/>
              <w:divBdr>
                <w:top w:val="none" w:sz="0" w:space="0" w:color="auto"/>
                <w:left w:val="none" w:sz="0" w:space="0" w:color="auto"/>
                <w:bottom w:val="none" w:sz="0" w:space="0" w:color="auto"/>
                <w:right w:val="none" w:sz="0" w:space="0" w:color="auto"/>
              </w:divBdr>
              <w:divsChild>
                <w:div w:id="1995911982">
                  <w:marLeft w:val="0"/>
                  <w:marRight w:val="0"/>
                  <w:marTop w:val="0"/>
                  <w:marBottom w:val="0"/>
                  <w:divBdr>
                    <w:top w:val="none" w:sz="0" w:space="0" w:color="auto"/>
                    <w:left w:val="none" w:sz="0" w:space="0" w:color="auto"/>
                    <w:bottom w:val="none" w:sz="0" w:space="0" w:color="auto"/>
                    <w:right w:val="none" w:sz="0" w:space="0" w:color="auto"/>
                  </w:divBdr>
                </w:div>
              </w:divsChild>
            </w:div>
            <w:div w:id="1357151718">
              <w:marLeft w:val="0"/>
              <w:marRight w:val="0"/>
              <w:marTop w:val="0"/>
              <w:marBottom w:val="0"/>
              <w:divBdr>
                <w:top w:val="none" w:sz="0" w:space="0" w:color="auto"/>
                <w:left w:val="none" w:sz="0" w:space="0" w:color="auto"/>
                <w:bottom w:val="none" w:sz="0" w:space="0" w:color="auto"/>
                <w:right w:val="none" w:sz="0" w:space="0" w:color="auto"/>
              </w:divBdr>
            </w:div>
            <w:div w:id="1804418512">
              <w:marLeft w:val="0"/>
              <w:marRight w:val="0"/>
              <w:marTop w:val="109"/>
              <w:marBottom w:val="0"/>
              <w:divBdr>
                <w:top w:val="single" w:sz="8" w:space="5" w:color="000000"/>
                <w:left w:val="single" w:sz="4" w:space="0" w:color="DEDEDE"/>
                <w:bottom w:val="single" w:sz="4" w:space="0" w:color="DEDEDE"/>
                <w:right w:val="single" w:sz="4" w:space="4" w:color="DEDEDE"/>
              </w:divBdr>
              <w:divsChild>
                <w:div w:id="7027642">
                  <w:marLeft w:val="0"/>
                  <w:marRight w:val="0"/>
                  <w:marTop w:val="0"/>
                  <w:marBottom w:val="0"/>
                  <w:divBdr>
                    <w:top w:val="none" w:sz="0" w:space="0" w:color="auto"/>
                    <w:left w:val="none" w:sz="0" w:space="0" w:color="auto"/>
                    <w:bottom w:val="none" w:sz="0" w:space="0" w:color="auto"/>
                    <w:right w:val="none" w:sz="0" w:space="0" w:color="auto"/>
                  </w:divBdr>
                  <w:divsChild>
                    <w:div w:id="2076509605">
                      <w:marLeft w:val="55"/>
                      <w:marRight w:val="0"/>
                      <w:marTop w:val="0"/>
                      <w:marBottom w:val="0"/>
                      <w:divBdr>
                        <w:top w:val="none" w:sz="0" w:space="0" w:color="auto"/>
                        <w:left w:val="none" w:sz="0" w:space="0" w:color="auto"/>
                        <w:bottom w:val="single" w:sz="8" w:space="0" w:color="EEEEEE"/>
                        <w:right w:val="none" w:sz="0" w:space="0" w:color="auto"/>
                      </w:divBdr>
                    </w:div>
                    <w:div w:id="1667826515">
                      <w:marLeft w:val="55"/>
                      <w:marRight w:val="55"/>
                      <w:marTop w:val="0"/>
                      <w:marBottom w:val="55"/>
                      <w:divBdr>
                        <w:top w:val="none" w:sz="0" w:space="0" w:color="FFFFFF"/>
                        <w:left w:val="none" w:sz="0" w:space="0" w:color="FFFFFF"/>
                        <w:bottom w:val="none" w:sz="0" w:space="0" w:color="FFFFFF"/>
                        <w:right w:val="none" w:sz="0" w:space="0" w:color="FFFFFF"/>
                      </w:divBdr>
                    </w:div>
                  </w:divsChild>
                </w:div>
              </w:divsChild>
            </w:div>
            <w:div w:id="1945575102">
              <w:marLeft w:val="0"/>
              <w:marRight w:val="0"/>
              <w:marTop w:val="436"/>
              <w:marBottom w:val="0"/>
              <w:divBdr>
                <w:top w:val="single" w:sz="8" w:space="0" w:color="222222"/>
                <w:left w:val="single" w:sz="4" w:space="5" w:color="DEDEDE"/>
                <w:bottom w:val="single" w:sz="4" w:space="11" w:color="DEDEDE"/>
                <w:right w:val="single" w:sz="4" w:space="5" w:color="DEDEDE"/>
              </w:divBdr>
              <w:divsChild>
                <w:div w:id="993023569">
                  <w:marLeft w:val="0"/>
                  <w:marRight w:val="0"/>
                  <w:marTop w:val="164"/>
                  <w:marBottom w:val="0"/>
                  <w:divBdr>
                    <w:top w:val="none" w:sz="0" w:space="0" w:color="auto"/>
                    <w:left w:val="none" w:sz="0" w:space="0" w:color="auto"/>
                    <w:bottom w:val="none" w:sz="0" w:space="0" w:color="auto"/>
                    <w:right w:val="none" w:sz="0" w:space="0" w:color="auto"/>
                  </w:divBdr>
                  <w:divsChild>
                    <w:div w:id="1392850549">
                      <w:marLeft w:val="0"/>
                      <w:marRight w:val="0"/>
                      <w:marTop w:val="0"/>
                      <w:marBottom w:val="0"/>
                      <w:divBdr>
                        <w:top w:val="none" w:sz="0" w:space="0" w:color="auto"/>
                        <w:left w:val="none" w:sz="0" w:space="0" w:color="auto"/>
                        <w:bottom w:val="none" w:sz="0" w:space="0" w:color="auto"/>
                        <w:right w:val="none" w:sz="0" w:space="0" w:color="auto"/>
                      </w:divBdr>
                      <w:divsChild>
                        <w:div w:id="239411788">
                          <w:marLeft w:val="0"/>
                          <w:marRight w:val="0"/>
                          <w:marTop w:val="0"/>
                          <w:marBottom w:val="0"/>
                          <w:divBdr>
                            <w:top w:val="none" w:sz="0" w:space="0" w:color="auto"/>
                            <w:left w:val="none" w:sz="0" w:space="0" w:color="auto"/>
                            <w:bottom w:val="none" w:sz="0" w:space="0" w:color="auto"/>
                            <w:right w:val="none" w:sz="0" w:space="0" w:color="auto"/>
                          </w:divBdr>
                          <w:divsChild>
                            <w:div w:id="18356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3995">
              <w:marLeft w:val="0"/>
              <w:marRight w:val="0"/>
              <w:marTop w:val="436"/>
              <w:marBottom w:val="0"/>
              <w:divBdr>
                <w:top w:val="single" w:sz="8" w:space="0" w:color="222222"/>
                <w:left w:val="single" w:sz="4" w:space="5" w:color="DEDEDE"/>
                <w:bottom w:val="single" w:sz="4" w:space="11" w:color="DEDEDE"/>
                <w:right w:val="single" w:sz="4" w:space="5" w:color="DEDEDE"/>
              </w:divBdr>
              <w:divsChild>
                <w:div w:id="2078477896">
                  <w:marLeft w:val="0"/>
                  <w:marRight w:val="0"/>
                  <w:marTop w:val="164"/>
                  <w:marBottom w:val="0"/>
                  <w:divBdr>
                    <w:top w:val="none" w:sz="0" w:space="0" w:color="auto"/>
                    <w:left w:val="none" w:sz="0" w:space="0" w:color="auto"/>
                    <w:bottom w:val="none" w:sz="0" w:space="0" w:color="auto"/>
                    <w:right w:val="none" w:sz="0" w:space="0" w:color="auto"/>
                  </w:divBdr>
                  <w:divsChild>
                    <w:div w:id="1883244381">
                      <w:marLeft w:val="0"/>
                      <w:marRight w:val="0"/>
                      <w:marTop w:val="0"/>
                      <w:marBottom w:val="0"/>
                      <w:divBdr>
                        <w:top w:val="none" w:sz="0" w:space="0" w:color="auto"/>
                        <w:left w:val="none" w:sz="0" w:space="0" w:color="auto"/>
                        <w:bottom w:val="none" w:sz="0" w:space="0" w:color="auto"/>
                        <w:right w:val="none" w:sz="0" w:space="0" w:color="auto"/>
                      </w:divBdr>
                    </w:div>
                  </w:divsChild>
                </w:div>
                <w:div w:id="219364262">
                  <w:marLeft w:val="0"/>
                  <w:marRight w:val="0"/>
                  <w:marTop w:val="164"/>
                  <w:marBottom w:val="0"/>
                  <w:divBdr>
                    <w:top w:val="none" w:sz="0" w:space="0" w:color="auto"/>
                    <w:left w:val="none" w:sz="0" w:space="0" w:color="auto"/>
                    <w:bottom w:val="none" w:sz="0" w:space="0" w:color="auto"/>
                    <w:right w:val="none" w:sz="0" w:space="0" w:color="auto"/>
                  </w:divBdr>
                  <w:divsChild>
                    <w:div w:id="1765177910">
                      <w:marLeft w:val="0"/>
                      <w:marRight w:val="0"/>
                      <w:marTop w:val="0"/>
                      <w:marBottom w:val="0"/>
                      <w:divBdr>
                        <w:top w:val="none" w:sz="0" w:space="0" w:color="auto"/>
                        <w:left w:val="none" w:sz="0" w:space="0" w:color="auto"/>
                        <w:bottom w:val="none" w:sz="0" w:space="0" w:color="auto"/>
                        <w:right w:val="none" w:sz="0" w:space="0" w:color="auto"/>
                      </w:divBdr>
                    </w:div>
                  </w:divsChild>
                </w:div>
                <w:div w:id="993795850">
                  <w:marLeft w:val="0"/>
                  <w:marRight w:val="0"/>
                  <w:marTop w:val="164"/>
                  <w:marBottom w:val="0"/>
                  <w:divBdr>
                    <w:top w:val="none" w:sz="0" w:space="0" w:color="auto"/>
                    <w:left w:val="none" w:sz="0" w:space="0" w:color="auto"/>
                    <w:bottom w:val="none" w:sz="0" w:space="0" w:color="auto"/>
                    <w:right w:val="none" w:sz="0" w:space="0" w:color="auto"/>
                  </w:divBdr>
                  <w:divsChild>
                    <w:div w:id="1694263471">
                      <w:marLeft w:val="0"/>
                      <w:marRight w:val="0"/>
                      <w:marTop w:val="0"/>
                      <w:marBottom w:val="0"/>
                      <w:divBdr>
                        <w:top w:val="none" w:sz="0" w:space="0" w:color="auto"/>
                        <w:left w:val="none" w:sz="0" w:space="0" w:color="auto"/>
                        <w:bottom w:val="none" w:sz="0" w:space="0" w:color="auto"/>
                        <w:right w:val="none" w:sz="0" w:space="0" w:color="auto"/>
                      </w:divBdr>
                    </w:div>
                  </w:divsChild>
                </w:div>
                <w:div w:id="2001273188">
                  <w:marLeft w:val="0"/>
                  <w:marRight w:val="0"/>
                  <w:marTop w:val="164"/>
                  <w:marBottom w:val="0"/>
                  <w:divBdr>
                    <w:top w:val="none" w:sz="0" w:space="0" w:color="auto"/>
                    <w:left w:val="none" w:sz="0" w:space="0" w:color="auto"/>
                    <w:bottom w:val="none" w:sz="0" w:space="0" w:color="auto"/>
                    <w:right w:val="none" w:sz="0" w:space="0" w:color="auto"/>
                  </w:divBdr>
                  <w:divsChild>
                    <w:div w:id="1439907937">
                      <w:marLeft w:val="0"/>
                      <w:marRight w:val="0"/>
                      <w:marTop w:val="0"/>
                      <w:marBottom w:val="0"/>
                      <w:divBdr>
                        <w:top w:val="none" w:sz="0" w:space="0" w:color="auto"/>
                        <w:left w:val="none" w:sz="0" w:space="0" w:color="auto"/>
                        <w:bottom w:val="none" w:sz="0" w:space="0" w:color="auto"/>
                        <w:right w:val="none" w:sz="0" w:space="0" w:color="auto"/>
                      </w:divBdr>
                    </w:div>
                  </w:divsChild>
                </w:div>
                <w:div w:id="869341769">
                  <w:marLeft w:val="0"/>
                  <w:marRight w:val="0"/>
                  <w:marTop w:val="164"/>
                  <w:marBottom w:val="0"/>
                  <w:divBdr>
                    <w:top w:val="none" w:sz="0" w:space="0" w:color="auto"/>
                    <w:left w:val="none" w:sz="0" w:space="0" w:color="auto"/>
                    <w:bottom w:val="none" w:sz="0" w:space="0" w:color="auto"/>
                    <w:right w:val="none" w:sz="0" w:space="0" w:color="auto"/>
                  </w:divBdr>
                  <w:divsChild>
                    <w:div w:id="1358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733111">
      <w:bodyDiv w:val="1"/>
      <w:marLeft w:val="0"/>
      <w:marRight w:val="0"/>
      <w:marTop w:val="0"/>
      <w:marBottom w:val="0"/>
      <w:divBdr>
        <w:top w:val="none" w:sz="0" w:space="0" w:color="auto"/>
        <w:left w:val="none" w:sz="0" w:space="0" w:color="auto"/>
        <w:bottom w:val="none" w:sz="0" w:space="0" w:color="auto"/>
        <w:right w:val="none" w:sz="0" w:space="0" w:color="auto"/>
      </w:divBdr>
      <w:divsChild>
        <w:div w:id="1394506401">
          <w:marLeft w:val="0"/>
          <w:marRight w:val="0"/>
          <w:marTop w:val="0"/>
          <w:marBottom w:val="0"/>
          <w:divBdr>
            <w:top w:val="none" w:sz="0" w:space="0" w:color="auto"/>
            <w:left w:val="none" w:sz="0" w:space="0" w:color="auto"/>
            <w:bottom w:val="none" w:sz="0" w:space="0" w:color="auto"/>
            <w:right w:val="none" w:sz="0" w:space="0" w:color="auto"/>
          </w:divBdr>
          <w:divsChild>
            <w:div w:id="863372557">
              <w:marLeft w:val="0"/>
              <w:marRight w:val="218"/>
              <w:marTop w:val="0"/>
              <w:marBottom w:val="0"/>
              <w:divBdr>
                <w:top w:val="none" w:sz="0" w:space="0" w:color="auto"/>
                <w:left w:val="none" w:sz="0" w:space="0" w:color="auto"/>
                <w:bottom w:val="none" w:sz="0" w:space="0" w:color="auto"/>
                <w:right w:val="none" w:sz="0" w:space="0" w:color="auto"/>
              </w:divBdr>
            </w:div>
          </w:divsChild>
        </w:div>
        <w:div w:id="557133062">
          <w:marLeft w:val="0"/>
          <w:marRight w:val="0"/>
          <w:marTop w:val="0"/>
          <w:marBottom w:val="0"/>
          <w:divBdr>
            <w:top w:val="none" w:sz="0" w:space="0" w:color="auto"/>
            <w:left w:val="none" w:sz="0" w:space="0" w:color="auto"/>
            <w:bottom w:val="none" w:sz="0" w:space="0" w:color="auto"/>
            <w:right w:val="none" w:sz="0" w:space="0" w:color="auto"/>
          </w:divBdr>
        </w:div>
      </w:divsChild>
    </w:div>
    <w:div w:id="750666147">
      <w:bodyDiv w:val="1"/>
      <w:marLeft w:val="0"/>
      <w:marRight w:val="0"/>
      <w:marTop w:val="0"/>
      <w:marBottom w:val="0"/>
      <w:divBdr>
        <w:top w:val="none" w:sz="0" w:space="0" w:color="auto"/>
        <w:left w:val="none" w:sz="0" w:space="0" w:color="auto"/>
        <w:bottom w:val="none" w:sz="0" w:space="0" w:color="auto"/>
        <w:right w:val="none" w:sz="0" w:space="0" w:color="auto"/>
      </w:divBdr>
      <w:divsChild>
        <w:div w:id="646281032">
          <w:marLeft w:val="0"/>
          <w:marRight w:val="0"/>
          <w:marTop w:val="0"/>
          <w:marBottom w:val="0"/>
          <w:divBdr>
            <w:top w:val="none" w:sz="0" w:space="0" w:color="auto"/>
            <w:left w:val="none" w:sz="0" w:space="0" w:color="auto"/>
            <w:bottom w:val="none" w:sz="0" w:space="0" w:color="auto"/>
            <w:right w:val="none" w:sz="0" w:space="0" w:color="auto"/>
          </w:divBdr>
          <w:divsChild>
            <w:div w:id="2129931795">
              <w:marLeft w:val="0"/>
              <w:marRight w:val="109"/>
              <w:marTop w:val="0"/>
              <w:marBottom w:val="109"/>
              <w:divBdr>
                <w:top w:val="single" w:sz="4" w:space="5" w:color="CCCCCC"/>
                <w:left w:val="single" w:sz="4" w:space="5" w:color="CCCCCC"/>
                <w:bottom w:val="single" w:sz="4" w:space="5" w:color="CCCCCC"/>
                <w:right w:val="single" w:sz="4" w:space="5" w:color="CCCCCC"/>
              </w:divBdr>
              <w:divsChild>
                <w:div w:id="489954086">
                  <w:marLeft w:val="0"/>
                  <w:marRight w:val="0"/>
                  <w:marTop w:val="0"/>
                  <w:marBottom w:val="0"/>
                  <w:divBdr>
                    <w:top w:val="none" w:sz="0" w:space="0" w:color="auto"/>
                    <w:left w:val="none" w:sz="0" w:space="0" w:color="auto"/>
                    <w:bottom w:val="none" w:sz="0" w:space="0" w:color="auto"/>
                    <w:right w:val="none" w:sz="0" w:space="0" w:color="auto"/>
                  </w:divBdr>
                  <w:divsChild>
                    <w:div w:id="7385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336879">
      <w:bodyDiv w:val="1"/>
      <w:marLeft w:val="0"/>
      <w:marRight w:val="0"/>
      <w:marTop w:val="0"/>
      <w:marBottom w:val="0"/>
      <w:divBdr>
        <w:top w:val="none" w:sz="0" w:space="0" w:color="auto"/>
        <w:left w:val="none" w:sz="0" w:space="0" w:color="auto"/>
        <w:bottom w:val="none" w:sz="0" w:space="0" w:color="auto"/>
        <w:right w:val="none" w:sz="0" w:space="0" w:color="auto"/>
      </w:divBdr>
      <w:divsChild>
        <w:div w:id="12775627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472</Words>
  <Characters>2336</Characters>
  <Application>Microsoft Macintosh Word</Application>
  <DocSecurity>0</DocSecurity>
  <Lines>2336</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joann marie</dc:creator>
  <cp:lastModifiedBy>Donna Cole</cp:lastModifiedBy>
  <cp:revision>4</cp:revision>
  <dcterms:created xsi:type="dcterms:W3CDTF">2014-11-04T16:03:00Z</dcterms:created>
  <dcterms:modified xsi:type="dcterms:W3CDTF">2014-11-04T19:31:00Z</dcterms:modified>
</cp:coreProperties>
</file>